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C42723" w14:textId="77777777" w:rsidR="00C30E13" w:rsidRDefault="001257D1" w:rsidP="001257D1">
      <w:pPr>
        <w:pStyle w:val="Heading1"/>
        <w:jc w:val="center"/>
      </w:pPr>
      <w:r>
        <w:rPr>
          <w:noProof/>
        </w:rPr>
        <w:drawing>
          <wp:anchor distT="0" distB="0" distL="114300" distR="114300" simplePos="0" relativeHeight="251658240" behindDoc="0" locked="0" layoutInCell="1" allowOverlap="1" wp14:anchorId="6D4C266D" wp14:editId="1D6B0F1F">
            <wp:simplePos x="0" y="0"/>
            <wp:positionH relativeFrom="column">
              <wp:posOffset>3870960</wp:posOffset>
            </wp:positionH>
            <wp:positionV relativeFrom="paragraph">
              <wp:posOffset>-502920</wp:posOffset>
            </wp:positionV>
            <wp:extent cx="1524000" cy="45720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dern High Tech Logo_20250222_200153_0000 (1).png"/>
                    <pic:cNvPicPr/>
                  </pic:nvPicPr>
                  <pic:blipFill>
                    <a:blip r:embed="rId8">
                      <a:extLst>
                        <a:ext uri="{28A0092B-C50C-407E-A947-70E740481C1C}">
                          <a14:useLocalDpi xmlns:a14="http://schemas.microsoft.com/office/drawing/2010/main" val="0"/>
                        </a:ext>
                      </a:extLst>
                    </a:blip>
                    <a:stretch>
                      <a:fillRect/>
                    </a:stretch>
                  </pic:blipFill>
                  <pic:spPr>
                    <a:xfrm>
                      <a:off x="0" y="0"/>
                      <a:ext cx="1524000" cy="457200"/>
                    </a:xfrm>
                    <a:prstGeom prst="rect">
                      <a:avLst/>
                    </a:prstGeom>
                  </pic:spPr>
                </pic:pic>
              </a:graphicData>
            </a:graphic>
          </wp:anchor>
        </w:drawing>
      </w:r>
      <w:r>
        <w:br w:type="textWrapping" w:clear="all"/>
      </w:r>
      <w:r w:rsidRPr="00E80A46">
        <w:rPr>
          <w:noProof/>
          <w:sz w:val="32"/>
        </w:rPr>
        <w:drawing>
          <wp:anchor distT="0" distB="0" distL="114300" distR="114300" simplePos="0" relativeHeight="251660288" behindDoc="0" locked="0" layoutInCell="1" allowOverlap="1" wp14:anchorId="2F2FE4EA" wp14:editId="5B6DB7E1">
            <wp:simplePos x="0" y="0"/>
            <wp:positionH relativeFrom="column">
              <wp:posOffset>-198120</wp:posOffset>
            </wp:positionH>
            <wp:positionV relativeFrom="paragraph">
              <wp:posOffset>-624840</wp:posOffset>
            </wp:positionV>
            <wp:extent cx="777240" cy="777240"/>
            <wp:effectExtent l="0" t="0" r="3810" b="3810"/>
            <wp:wrapNone/>
            <wp:docPr id="2" name="Picture 2" descr="https://techshieldnext.com/wp-content/uploads/2025/04/tech-shiel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techshieldnext.com/wp-content/uploads/2025/04/tech-shield.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77240" cy="777240"/>
                    </a:xfrm>
                    <a:prstGeom prst="rect">
                      <a:avLst/>
                    </a:prstGeom>
                    <a:noFill/>
                    <a:ln>
                      <a:noFill/>
                    </a:ln>
                  </pic:spPr>
                </pic:pic>
              </a:graphicData>
            </a:graphic>
            <wp14:sizeRelH relativeFrom="page">
              <wp14:pctWidth>0</wp14:pctWidth>
            </wp14:sizeRelH>
            <wp14:sizeRelV relativeFrom="page">
              <wp14:pctHeight>0</wp14:pctHeight>
            </wp14:sizeRelV>
          </wp:anchor>
        </w:drawing>
      </w:r>
      <w:r w:rsidR="00CF2C97" w:rsidRPr="00E80A46">
        <w:rPr>
          <w:sz w:val="32"/>
        </w:rPr>
        <w:t>ICACNC 2025 – COPYRIGHT TRANSFER AGREEMENT</w:t>
      </w:r>
    </w:p>
    <w:p w14:paraId="6F1E33F7" w14:textId="77777777" w:rsidR="00695B2A" w:rsidRDefault="00695B2A" w:rsidP="00695B2A">
      <w:pPr>
        <w:jc w:val="both"/>
        <w:rPr>
          <w:b/>
          <w:sz w:val="24"/>
        </w:rPr>
      </w:pPr>
    </w:p>
    <w:p w14:paraId="74BC8B28" w14:textId="77777777" w:rsidR="00C30E13" w:rsidRPr="00695B2A" w:rsidRDefault="00695B2A" w:rsidP="00695B2A">
      <w:pPr>
        <w:jc w:val="both"/>
        <w:rPr>
          <w:b/>
          <w:sz w:val="24"/>
        </w:rPr>
      </w:pPr>
      <w:r w:rsidRPr="00695B2A">
        <w:rPr>
          <w:b/>
          <w:sz w:val="24"/>
        </w:rPr>
        <w:t>International Conference on AI, Cybersecurity, and Next-Gen Computing</w:t>
      </w:r>
      <w:r w:rsidR="00CF2C97" w:rsidRPr="00695B2A">
        <w:rPr>
          <w:b/>
          <w:sz w:val="24"/>
        </w:rPr>
        <w:t xml:space="preserve"> (ICACNC 2025)</w:t>
      </w:r>
    </w:p>
    <w:p w14:paraId="00336443" w14:textId="77777777" w:rsidR="00C30E13" w:rsidRPr="00695B2A" w:rsidRDefault="00CF2C97">
      <w:pPr>
        <w:rPr>
          <w:b/>
        </w:rPr>
      </w:pPr>
      <w:r w:rsidRPr="00695B2A">
        <w:rPr>
          <w:b/>
          <w:sz w:val="24"/>
        </w:rPr>
        <w:t>Publication Partner: TechShield Publications</w:t>
      </w:r>
    </w:p>
    <w:p w14:paraId="4E9A1304" w14:textId="77777777" w:rsidR="00C30E13" w:rsidRDefault="00C30E13">
      <w:pPr>
        <w:pStyle w:val="Heading2"/>
      </w:pPr>
    </w:p>
    <w:tbl>
      <w:tblPr>
        <w:tblW w:w="0" w:type="auto"/>
        <w:tblLook w:val="04A0" w:firstRow="1" w:lastRow="0" w:firstColumn="1" w:lastColumn="0" w:noHBand="0" w:noVBand="1"/>
      </w:tblPr>
      <w:tblGrid>
        <w:gridCol w:w="2324"/>
        <w:gridCol w:w="6532"/>
      </w:tblGrid>
      <w:tr w:rsidR="00C30E13" w:rsidRPr="00784A90" w14:paraId="6F4AC718" w14:textId="77777777" w:rsidTr="00695B2A">
        <w:tc>
          <w:tcPr>
            <w:tcW w:w="2808" w:type="dxa"/>
          </w:tcPr>
          <w:p w14:paraId="07D84E89" w14:textId="77777777" w:rsidR="00C30E13" w:rsidRPr="00784A90" w:rsidRDefault="00CF2C97">
            <w:pPr>
              <w:rPr>
                <w:sz w:val="24"/>
              </w:rPr>
            </w:pPr>
            <w:r w:rsidRPr="00784A90">
              <w:rPr>
                <w:sz w:val="24"/>
              </w:rPr>
              <w:t>Paper ID:</w:t>
            </w:r>
          </w:p>
        </w:tc>
        <w:tc>
          <w:tcPr>
            <w:tcW w:w="6048" w:type="dxa"/>
          </w:tcPr>
          <w:p w14:paraId="1049839D" w14:textId="77777777" w:rsidR="00C30E13" w:rsidRPr="00784A90" w:rsidRDefault="00CF2C97">
            <w:pPr>
              <w:rPr>
                <w:sz w:val="24"/>
              </w:rPr>
            </w:pPr>
            <w:r w:rsidRPr="00784A90">
              <w:rPr>
                <w:sz w:val="24"/>
              </w:rPr>
              <w:t>___________</w:t>
            </w:r>
            <w:r w:rsidR="001257D1" w:rsidRPr="00784A90">
              <w:rPr>
                <w:sz w:val="24"/>
              </w:rPr>
              <w:t>___________________________________</w:t>
            </w:r>
            <w:r w:rsidRPr="00784A90">
              <w:rPr>
                <w:sz w:val="24"/>
              </w:rPr>
              <w:t>___</w:t>
            </w:r>
            <w:r w:rsidR="00695B2A" w:rsidRPr="00784A90">
              <w:rPr>
                <w:sz w:val="24"/>
              </w:rPr>
              <w:t>______________</w:t>
            </w:r>
            <w:r w:rsidRPr="00784A90">
              <w:rPr>
                <w:sz w:val="24"/>
              </w:rPr>
              <w:t>________</w:t>
            </w:r>
          </w:p>
        </w:tc>
      </w:tr>
      <w:tr w:rsidR="00C30E13" w:rsidRPr="00784A90" w14:paraId="7EDDFED7" w14:textId="77777777" w:rsidTr="00695B2A">
        <w:tc>
          <w:tcPr>
            <w:tcW w:w="2808" w:type="dxa"/>
          </w:tcPr>
          <w:p w14:paraId="22C4D23D" w14:textId="77777777" w:rsidR="00C30E13" w:rsidRPr="00784A90" w:rsidRDefault="00CF2C97">
            <w:pPr>
              <w:rPr>
                <w:sz w:val="24"/>
              </w:rPr>
            </w:pPr>
            <w:r w:rsidRPr="00784A90">
              <w:rPr>
                <w:sz w:val="24"/>
              </w:rPr>
              <w:t>Paper Title:</w:t>
            </w:r>
          </w:p>
        </w:tc>
        <w:tc>
          <w:tcPr>
            <w:tcW w:w="6048" w:type="dxa"/>
          </w:tcPr>
          <w:p w14:paraId="73C24500" w14:textId="77777777" w:rsidR="00C30E13" w:rsidRPr="00784A90" w:rsidRDefault="00CF2C97">
            <w:pPr>
              <w:rPr>
                <w:sz w:val="24"/>
              </w:rPr>
            </w:pPr>
            <w:r w:rsidRPr="00784A90">
              <w:rPr>
                <w:sz w:val="24"/>
              </w:rPr>
              <w:t>___________________________________________________________</w:t>
            </w:r>
            <w:r w:rsidR="00695B2A" w:rsidRPr="00784A90">
              <w:rPr>
                <w:sz w:val="24"/>
              </w:rPr>
              <w:t>____________</w:t>
            </w:r>
          </w:p>
        </w:tc>
      </w:tr>
      <w:tr w:rsidR="00C30E13" w:rsidRPr="00784A90" w14:paraId="49FD330B" w14:textId="77777777" w:rsidTr="00695B2A">
        <w:tc>
          <w:tcPr>
            <w:tcW w:w="2808" w:type="dxa"/>
          </w:tcPr>
          <w:p w14:paraId="25868966" w14:textId="77777777" w:rsidR="00C30E13" w:rsidRPr="00784A90" w:rsidRDefault="00CF2C97">
            <w:pPr>
              <w:rPr>
                <w:sz w:val="24"/>
              </w:rPr>
            </w:pPr>
            <w:r w:rsidRPr="00784A90">
              <w:rPr>
                <w:sz w:val="24"/>
              </w:rPr>
              <w:t>Author(s):</w:t>
            </w:r>
          </w:p>
        </w:tc>
        <w:tc>
          <w:tcPr>
            <w:tcW w:w="6048" w:type="dxa"/>
          </w:tcPr>
          <w:p w14:paraId="3551DB4F" w14:textId="77777777" w:rsidR="00C30E13" w:rsidRPr="00784A90" w:rsidRDefault="00CF2C97">
            <w:pPr>
              <w:rPr>
                <w:sz w:val="24"/>
              </w:rPr>
            </w:pPr>
            <w:r w:rsidRPr="00784A90">
              <w:rPr>
                <w:sz w:val="24"/>
              </w:rPr>
              <w:t>___________________________________________________________</w:t>
            </w:r>
            <w:r w:rsidR="00695B2A" w:rsidRPr="00784A90">
              <w:rPr>
                <w:sz w:val="24"/>
              </w:rPr>
              <w:t>___________</w:t>
            </w:r>
          </w:p>
          <w:p w14:paraId="20572398" w14:textId="77777777" w:rsidR="00695B2A" w:rsidRPr="00784A90" w:rsidRDefault="00695B2A">
            <w:pPr>
              <w:rPr>
                <w:sz w:val="24"/>
              </w:rPr>
            </w:pPr>
            <w:r w:rsidRPr="00784A90">
              <w:rPr>
                <w:sz w:val="24"/>
              </w:rPr>
              <w:t>_____________________________________________________________________</w:t>
            </w:r>
          </w:p>
        </w:tc>
      </w:tr>
    </w:tbl>
    <w:p w14:paraId="119C0903" w14:textId="77777777" w:rsidR="001257D1" w:rsidRDefault="001257D1" w:rsidP="001257D1">
      <w:pPr>
        <w:rPr>
          <w:sz w:val="24"/>
        </w:rPr>
      </w:pPr>
    </w:p>
    <w:p w14:paraId="2A126DAA" w14:textId="77777777" w:rsidR="001257D1" w:rsidRPr="000633C5" w:rsidRDefault="001257D1" w:rsidP="001257D1">
      <w:pPr>
        <w:jc w:val="both"/>
        <w:rPr>
          <w:b/>
          <w:sz w:val="24"/>
          <w:szCs w:val="24"/>
        </w:rPr>
      </w:pPr>
      <w:r w:rsidRPr="000633C5">
        <w:rPr>
          <w:b/>
          <w:sz w:val="24"/>
        </w:rPr>
        <w:t>W</w:t>
      </w:r>
      <w:r w:rsidR="00CF2C97" w:rsidRPr="000633C5">
        <w:rPr>
          <w:b/>
          <w:sz w:val="24"/>
        </w:rPr>
        <w:t>e, the undersigned author(s) of the above paper, hereby declare that:</w:t>
      </w:r>
    </w:p>
    <w:p w14:paraId="2005E7BB" w14:textId="77777777" w:rsidR="001257D1" w:rsidRPr="001257D1" w:rsidRDefault="00CF2C97" w:rsidP="001257D1">
      <w:pPr>
        <w:pStyle w:val="ListParagraph"/>
        <w:numPr>
          <w:ilvl w:val="0"/>
          <w:numId w:val="13"/>
        </w:numPr>
        <w:jc w:val="both"/>
        <w:rPr>
          <w:sz w:val="24"/>
          <w:szCs w:val="24"/>
        </w:rPr>
      </w:pPr>
      <w:r w:rsidRPr="001257D1">
        <w:rPr>
          <w:sz w:val="24"/>
          <w:szCs w:val="24"/>
        </w:rPr>
        <w:t>The paper is original and has not been published or submitte</w:t>
      </w:r>
      <w:r w:rsidR="001257D1" w:rsidRPr="001257D1">
        <w:rPr>
          <w:sz w:val="24"/>
          <w:szCs w:val="24"/>
        </w:rPr>
        <w:t>d for publication elsewhere.</w:t>
      </w:r>
    </w:p>
    <w:p w14:paraId="1D97A3AA" w14:textId="77777777" w:rsidR="001257D1" w:rsidRPr="001257D1" w:rsidRDefault="00CF2C97" w:rsidP="001257D1">
      <w:pPr>
        <w:pStyle w:val="ListParagraph"/>
        <w:numPr>
          <w:ilvl w:val="0"/>
          <w:numId w:val="13"/>
        </w:numPr>
        <w:jc w:val="both"/>
        <w:rPr>
          <w:sz w:val="24"/>
          <w:szCs w:val="24"/>
        </w:rPr>
      </w:pPr>
      <w:r w:rsidRPr="001257D1">
        <w:rPr>
          <w:sz w:val="24"/>
          <w:szCs w:val="24"/>
        </w:rPr>
        <w:t>I/we are the sole author(s) and have full authority to m</w:t>
      </w:r>
      <w:r w:rsidR="001257D1" w:rsidRPr="001257D1">
        <w:rPr>
          <w:sz w:val="24"/>
          <w:szCs w:val="24"/>
        </w:rPr>
        <w:t>ake this copyright transfer.</w:t>
      </w:r>
    </w:p>
    <w:p w14:paraId="5D6E631C" w14:textId="77777777" w:rsidR="001257D1" w:rsidRPr="001257D1" w:rsidRDefault="00CF2C97" w:rsidP="001257D1">
      <w:pPr>
        <w:pStyle w:val="ListParagraph"/>
        <w:numPr>
          <w:ilvl w:val="0"/>
          <w:numId w:val="13"/>
        </w:numPr>
        <w:jc w:val="both"/>
        <w:rPr>
          <w:sz w:val="24"/>
          <w:szCs w:val="24"/>
        </w:rPr>
      </w:pPr>
      <w:r w:rsidRPr="001257D1">
        <w:rPr>
          <w:sz w:val="24"/>
          <w:szCs w:val="24"/>
        </w:rPr>
        <w:t>I/we hereby transfer all copyrights of this paper to TechShield Publications for inclusion in the ICACNC 2025 Conference Proceedings, to be published and distributed by TechShield Publications, and indexed in Google Scholar and other academic</w:t>
      </w:r>
      <w:r w:rsidR="001257D1" w:rsidRPr="001257D1">
        <w:rPr>
          <w:sz w:val="24"/>
          <w:szCs w:val="24"/>
        </w:rPr>
        <w:t xml:space="preserve"> repositories as applicable.</w:t>
      </w:r>
    </w:p>
    <w:p w14:paraId="6EDD0568" w14:textId="77777777" w:rsidR="001257D1" w:rsidRPr="001257D1" w:rsidRDefault="00CF2C97" w:rsidP="001257D1">
      <w:pPr>
        <w:pStyle w:val="ListParagraph"/>
        <w:numPr>
          <w:ilvl w:val="0"/>
          <w:numId w:val="13"/>
        </w:numPr>
        <w:jc w:val="both"/>
        <w:rPr>
          <w:sz w:val="24"/>
          <w:szCs w:val="24"/>
        </w:rPr>
      </w:pPr>
      <w:r w:rsidRPr="001257D1">
        <w:rPr>
          <w:sz w:val="24"/>
          <w:szCs w:val="24"/>
        </w:rPr>
        <w:t>The copyright transfer includes, but is not limited to, the rights to reproduce, distribute, and publish the paper in p</w:t>
      </w:r>
      <w:r w:rsidR="001257D1" w:rsidRPr="001257D1">
        <w:rPr>
          <w:sz w:val="24"/>
          <w:szCs w:val="24"/>
        </w:rPr>
        <w:t>rint and electronic formats.</w:t>
      </w:r>
    </w:p>
    <w:p w14:paraId="302557A0" w14:textId="77777777" w:rsidR="00C30E13" w:rsidRDefault="00CF2C97" w:rsidP="001257D1">
      <w:pPr>
        <w:pStyle w:val="ListParagraph"/>
        <w:numPr>
          <w:ilvl w:val="0"/>
          <w:numId w:val="13"/>
        </w:numPr>
        <w:jc w:val="both"/>
      </w:pPr>
      <w:r w:rsidRPr="001257D1">
        <w:rPr>
          <w:sz w:val="24"/>
          <w:szCs w:val="24"/>
        </w:rPr>
        <w:t>The authors retain the right to use this material in future works (such as extended journal versions, theses, books) provided that proper citation to the ICACNC 2025 publication is included.</w:t>
      </w:r>
    </w:p>
    <w:p w14:paraId="239F5DE2" w14:textId="77777777" w:rsidR="001257D1" w:rsidRPr="000633C5" w:rsidRDefault="001257D1" w:rsidP="001257D1">
      <w:pPr>
        <w:jc w:val="both"/>
        <w:rPr>
          <w:b/>
          <w:sz w:val="24"/>
        </w:rPr>
      </w:pPr>
      <w:r w:rsidRPr="000633C5">
        <w:rPr>
          <w:b/>
          <w:sz w:val="24"/>
        </w:rPr>
        <w:t>I/we affirm that:</w:t>
      </w:r>
      <w:r w:rsidR="00CF2C97" w:rsidRPr="000633C5">
        <w:rPr>
          <w:b/>
          <w:sz w:val="24"/>
        </w:rPr>
        <w:t xml:space="preserve"> </w:t>
      </w:r>
    </w:p>
    <w:p w14:paraId="33E168E4" w14:textId="77777777" w:rsidR="001257D1" w:rsidRPr="001257D1" w:rsidRDefault="00CF2C97" w:rsidP="001257D1">
      <w:pPr>
        <w:pStyle w:val="ListParagraph"/>
        <w:numPr>
          <w:ilvl w:val="0"/>
          <w:numId w:val="14"/>
        </w:numPr>
        <w:jc w:val="both"/>
        <w:rPr>
          <w:sz w:val="24"/>
        </w:rPr>
      </w:pPr>
      <w:r w:rsidRPr="001257D1">
        <w:rPr>
          <w:sz w:val="24"/>
        </w:rPr>
        <w:t>The content of this paper does not infringe on any existing cop</w:t>
      </w:r>
      <w:r w:rsidR="001257D1" w:rsidRPr="001257D1">
        <w:rPr>
          <w:sz w:val="24"/>
        </w:rPr>
        <w:t>yright or third-party rights.</w:t>
      </w:r>
    </w:p>
    <w:p w14:paraId="6981B8BC" w14:textId="77777777" w:rsidR="001257D1" w:rsidRPr="001257D1" w:rsidRDefault="00CF2C97" w:rsidP="001257D1">
      <w:pPr>
        <w:pStyle w:val="ListParagraph"/>
        <w:numPr>
          <w:ilvl w:val="0"/>
          <w:numId w:val="14"/>
        </w:numPr>
        <w:jc w:val="both"/>
        <w:rPr>
          <w:sz w:val="24"/>
        </w:rPr>
      </w:pPr>
      <w:r w:rsidRPr="001257D1">
        <w:rPr>
          <w:sz w:val="24"/>
        </w:rPr>
        <w:t>All necessary permissions for third-party materials (figures, tabl</w:t>
      </w:r>
      <w:r w:rsidR="001257D1" w:rsidRPr="001257D1">
        <w:rPr>
          <w:sz w:val="24"/>
        </w:rPr>
        <w:t>es, data) have been obtained.</w:t>
      </w:r>
    </w:p>
    <w:p w14:paraId="3098F032" w14:textId="77777777" w:rsidR="00C30E13" w:rsidRPr="001257D1" w:rsidRDefault="00CF2C97" w:rsidP="001257D1">
      <w:pPr>
        <w:pStyle w:val="ListParagraph"/>
        <w:numPr>
          <w:ilvl w:val="0"/>
          <w:numId w:val="14"/>
        </w:numPr>
        <w:jc w:val="both"/>
        <w:rPr>
          <w:sz w:val="24"/>
        </w:rPr>
      </w:pPr>
      <w:r w:rsidRPr="001257D1">
        <w:rPr>
          <w:sz w:val="24"/>
        </w:rPr>
        <w:t>The paper does not contain any defamatory, unlawful, or misleading content.</w:t>
      </w:r>
    </w:p>
    <w:p w14:paraId="76437737" w14:textId="77777777" w:rsidR="00C30E13" w:rsidRDefault="00C30E13">
      <w:pPr>
        <w:pStyle w:val="Heading2"/>
      </w:pPr>
    </w:p>
    <w:p w14:paraId="15417D02" w14:textId="77777777" w:rsidR="00695B2A" w:rsidRPr="00695B2A" w:rsidRDefault="00695B2A" w:rsidP="00695B2A"/>
    <w:tbl>
      <w:tblPr>
        <w:tblW w:w="0" w:type="auto"/>
        <w:jc w:val="center"/>
        <w:tblLook w:val="04A0" w:firstRow="1" w:lastRow="0" w:firstColumn="1" w:lastColumn="0" w:noHBand="0" w:noVBand="1"/>
      </w:tblPr>
      <w:tblGrid>
        <w:gridCol w:w="3348"/>
        <w:gridCol w:w="2790"/>
        <w:gridCol w:w="2502"/>
      </w:tblGrid>
      <w:tr w:rsidR="00C30E13" w:rsidRPr="00784A90" w14:paraId="508DAF4B" w14:textId="77777777" w:rsidTr="00ED05A0">
        <w:trPr>
          <w:trHeight w:val="675"/>
          <w:jc w:val="center"/>
        </w:trPr>
        <w:tc>
          <w:tcPr>
            <w:tcW w:w="3348" w:type="dxa"/>
            <w:vAlign w:val="center"/>
          </w:tcPr>
          <w:p w14:paraId="0C656B4E" w14:textId="77777777" w:rsidR="00C30E13" w:rsidRPr="00784A90" w:rsidRDefault="00695B2A" w:rsidP="00ED05A0">
            <w:pPr>
              <w:jc w:val="center"/>
              <w:rPr>
                <w:sz w:val="24"/>
              </w:rPr>
            </w:pPr>
            <w:r w:rsidRPr="00784A90">
              <w:rPr>
                <w:sz w:val="24"/>
              </w:rPr>
              <w:t xml:space="preserve">Corresponding </w:t>
            </w:r>
            <w:r w:rsidR="00CF2C97" w:rsidRPr="00784A90">
              <w:rPr>
                <w:sz w:val="24"/>
              </w:rPr>
              <w:t>Author Name</w:t>
            </w:r>
          </w:p>
        </w:tc>
        <w:tc>
          <w:tcPr>
            <w:tcW w:w="2790" w:type="dxa"/>
            <w:vAlign w:val="center"/>
          </w:tcPr>
          <w:p w14:paraId="29D23DF1" w14:textId="77777777" w:rsidR="00C30E13" w:rsidRPr="00784A90" w:rsidRDefault="00CF2C97" w:rsidP="00ED05A0">
            <w:pPr>
              <w:jc w:val="center"/>
              <w:rPr>
                <w:sz w:val="24"/>
              </w:rPr>
            </w:pPr>
            <w:r w:rsidRPr="00784A90">
              <w:rPr>
                <w:sz w:val="24"/>
              </w:rPr>
              <w:t>Signature</w:t>
            </w:r>
          </w:p>
        </w:tc>
        <w:tc>
          <w:tcPr>
            <w:tcW w:w="2502" w:type="dxa"/>
            <w:vAlign w:val="center"/>
          </w:tcPr>
          <w:p w14:paraId="019F1FA5" w14:textId="77777777" w:rsidR="00C30E13" w:rsidRPr="00784A90" w:rsidRDefault="00CF2C97" w:rsidP="00ED05A0">
            <w:pPr>
              <w:jc w:val="center"/>
              <w:rPr>
                <w:sz w:val="24"/>
              </w:rPr>
            </w:pPr>
            <w:r w:rsidRPr="00784A90">
              <w:rPr>
                <w:sz w:val="24"/>
              </w:rPr>
              <w:t>Date</w:t>
            </w:r>
          </w:p>
        </w:tc>
      </w:tr>
      <w:tr w:rsidR="00C30E13" w:rsidRPr="00784A90" w14:paraId="35850DF1" w14:textId="77777777" w:rsidTr="00ED05A0">
        <w:trPr>
          <w:jc w:val="center"/>
        </w:trPr>
        <w:tc>
          <w:tcPr>
            <w:tcW w:w="3348" w:type="dxa"/>
            <w:vAlign w:val="center"/>
          </w:tcPr>
          <w:p w14:paraId="668AAC7B" w14:textId="77777777" w:rsidR="00C30E13" w:rsidRPr="00784A90" w:rsidRDefault="00CF2C97" w:rsidP="00ED05A0">
            <w:pPr>
              <w:jc w:val="center"/>
              <w:rPr>
                <w:sz w:val="24"/>
              </w:rPr>
            </w:pPr>
            <w:r w:rsidRPr="00784A90">
              <w:rPr>
                <w:sz w:val="24"/>
              </w:rPr>
              <w:t>_____________________</w:t>
            </w:r>
            <w:r w:rsidR="00085079" w:rsidRPr="00784A90">
              <w:rPr>
                <w:sz w:val="24"/>
              </w:rPr>
              <w:t>______</w:t>
            </w:r>
            <w:r w:rsidRPr="00784A90">
              <w:rPr>
                <w:sz w:val="24"/>
              </w:rPr>
              <w:t>____</w:t>
            </w:r>
          </w:p>
        </w:tc>
        <w:tc>
          <w:tcPr>
            <w:tcW w:w="2790" w:type="dxa"/>
            <w:vAlign w:val="center"/>
          </w:tcPr>
          <w:p w14:paraId="7107E6FD" w14:textId="77777777" w:rsidR="00C30E13" w:rsidRPr="00784A90" w:rsidRDefault="00CF2C97" w:rsidP="00ED05A0">
            <w:pPr>
              <w:jc w:val="center"/>
              <w:rPr>
                <w:sz w:val="24"/>
              </w:rPr>
            </w:pPr>
            <w:r w:rsidRPr="00784A90">
              <w:rPr>
                <w:sz w:val="24"/>
              </w:rPr>
              <w:t>______</w:t>
            </w:r>
            <w:r w:rsidR="00ED05A0">
              <w:rPr>
                <w:sz w:val="24"/>
              </w:rPr>
              <w:t>______</w:t>
            </w:r>
            <w:r w:rsidRPr="00784A90">
              <w:rPr>
                <w:sz w:val="24"/>
              </w:rPr>
              <w:t>___________</w:t>
            </w:r>
          </w:p>
        </w:tc>
        <w:tc>
          <w:tcPr>
            <w:tcW w:w="2502" w:type="dxa"/>
            <w:vAlign w:val="center"/>
          </w:tcPr>
          <w:p w14:paraId="57355EDC" w14:textId="77777777" w:rsidR="00C30E13" w:rsidRPr="00784A90" w:rsidRDefault="00CF2C97" w:rsidP="00ED05A0">
            <w:pPr>
              <w:jc w:val="center"/>
              <w:rPr>
                <w:sz w:val="24"/>
              </w:rPr>
            </w:pPr>
            <w:r w:rsidRPr="00784A90">
              <w:rPr>
                <w:sz w:val="24"/>
              </w:rPr>
              <w:t>_________________</w:t>
            </w:r>
          </w:p>
        </w:tc>
      </w:tr>
    </w:tbl>
    <w:p w14:paraId="310D7B9E" w14:textId="7D3F5BC3" w:rsidR="00C30E13" w:rsidRPr="00643D6F" w:rsidRDefault="00C30E13" w:rsidP="00643D6F">
      <w:pPr>
        <w:jc w:val="both"/>
        <w:rPr>
          <w:b/>
          <w:i/>
          <w:sz w:val="24"/>
        </w:rPr>
      </w:pPr>
    </w:p>
    <w:sectPr w:rsidR="00C30E13" w:rsidRPr="00643D6F" w:rsidSect="001257D1">
      <w:pgSz w:w="12240" w:h="20160" w:code="5"/>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3048A0" w14:textId="77777777" w:rsidR="00F402DF" w:rsidRDefault="00F402DF" w:rsidP="001257D1">
      <w:pPr>
        <w:spacing w:after="0" w:line="240" w:lineRule="auto"/>
      </w:pPr>
      <w:r>
        <w:separator/>
      </w:r>
    </w:p>
  </w:endnote>
  <w:endnote w:type="continuationSeparator" w:id="0">
    <w:p w14:paraId="437CA0DB" w14:textId="77777777" w:rsidR="00F402DF" w:rsidRDefault="00F402DF" w:rsidP="001257D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modern"/>
    <w:notTrueType/>
    <w:pitch w:val="fixed"/>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182ABA" w14:textId="77777777" w:rsidR="00F402DF" w:rsidRDefault="00F402DF" w:rsidP="001257D1">
      <w:pPr>
        <w:spacing w:after="0" w:line="240" w:lineRule="auto"/>
      </w:pPr>
      <w:r>
        <w:separator/>
      </w:r>
    </w:p>
  </w:footnote>
  <w:footnote w:type="continuationSeparator" w:id="0">
    <w:p w14:paraId="4AA9D2BA" w14:textId="77777777" w:rsidR="00F402DF" w:rsidRDefault="00F402DF" w:rsidP="001257D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34276B5C"/>
    <w:multiLevelType w:val="hybridMultilevel"/>
    <w:tmpl w:val="FD8817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D9A2078"/>
    <w:multiLevelType w:val="hybridMultilevel"/>
    <w:tmpl w:val="B6C4339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DC5148B"/>
    <w:multiLevelType w:val="hybridMultilevel"/>
    <w:tmpl w:val="BFF0CBD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FC05D85"/>
    <w:multiLevelType w:val="hybridMultilevel"/>
    <w:tmpl w:val="EB9EC0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745A6AC3"/>
    <w:multiLevelType w:val="hybridMultilevel"/>
    <w:tmpl w:val="4EC68A2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366246409">
    <w:abstractNumId w:val="8"/>
  </w:num>
  <w:num w:numId="2" w16cid:durableId="101808465">
    <w:abstractNumId w:val="6"/>
  </w:num>
  <w:num w:numId="3" w16cid:durableId="339357448">
    <w:abstractNumId w:val="5"/>
  </w:num>
  <w:num w:numId="4" w16cid:durableId="366948957">
    <w:abstractNumId w:val="4"/>
  </w:num>
  <w:num w:numId="5" w16cid:durableId="1496146715">
    <w:abstractNumId w:val="7"/>
  </w:num>
  <w:num w:numId="6" w16cid:durableId="1162543700">
    <w:abstractNumId w:val="3"/>
  </w:num>
  <w:num w:numId="7" w16cid:durableId="864250308">
    <w:abstractNumId w:val="2"/>
  </w:num>
  <w:num w:numId="8" w16cid:durableId="233053884">
    <w:abstractNumId w:val="1"/>
  </w:num>
  <w:num w:numId="9" w16cid:durableId="1843659491">
    <w:abstractNumId w:val="0"/>
  </w:num>
  <w:num w:numId="10" w16cid:durableId="183130888">
    <w:abstractNumId w:val="10"/>
  </w:num>
  <w:num w:numId="11" w16cid:durableId="234895087">
    <w:abstractNumId w:val="9"/>
  </w:num>
  <w:num w:numId="12" w16cid:durableId="1751805195">
    <w:abstractNumId w:val="12"/>
  </w:num>
  <w:num w:numId="13" w16cid:durableId="1188446457">
    <w:abstractNumId w:val="13"/>
  </w:num>
  <w:num w:numId="14" w16cid:durableId="109362377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0633C5"/>
    <w:rsid w:val="00085079"/>
    <w:rsid w:val="001257D1"/>
    <w:rsid w:val="0015074B"/>
    <w:rsid w:val="001906A2"/>
    <w:rsid w:val="0029639D"/>
    <w:rsid w:val="00326F90"/>
    <w:rsid w:val="005567EA"/>
    <w:rsid w:val="00643D6F"/>
    <w:rsid w:val="00695B2A"/>
    <w:rsid w:val="00745848"/>
    <w:rsid w:val="00784A90"/>
    <w:rsid w:val="007C0DE7"/>
    <w:rsid w:val="00AA1D8D"/>
    <w:rsid w:val="00B47730"/>
    <w:rsid w:val="00C30E13"/>
    <w:rsid w:val="00CB0664"/>
    <w:rsid w:val="00CF2C97"/>
    <w:rsid w:val="00E80A46"/>
    <w:rsid w:val="00ED05A0"/>
    <w:rsid w:val="00F402DF"/>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A51B99C"/>
  <w14:defaultImageDpi w14:val="300"/>
  <w15:docId w15:val="{32DB5409-DAFF-4437-A140-C76FBF1AFE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styleId="BalloonText">
    <w:name w:val="Balloon Text"/>
    <w:basedOn w:val="Normal"/>
    <w:link w:val="BalloonTextChar"/>
    <w:uiPriority w:val="99"/>
    <w:semiHidden/>
    <w:unhideWhenUsed/>
    <w:rsid w:val="001257D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257D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AA9E870-EF8F-4ED6-893B-11C48BB65A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1</Pages>
  <Words>262</Words>
  <Characters>1497</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1756</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lastModifiedBy>Shahroz Ali Gill</cp:lastModifiedBy>
  <cp:revision>11</cp:revision>
  <cp:lastPrinted>2025-05-10T09:19:00Z</cp:lastPrinted>
  <dcterms:created xsi:type="dcterms:W3CDTF">2013-12-23T23:15:00Z</dcterms:created>
  <dcterms:modified xsi:type="dcterms:W3CDTF">2025-05-11T08:19:00Z</dcterms:modified>
</cp:coreProperties>
</file>